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0A" w:rsidRDefault="0014200A">
      <w:pPr>
        <w:rPr>
          <w:sz w:val="20"/>
          <w:szCs w:val="20"/>
        </w:rPr>
      </w:pPr>
      <w:r>
        <w:rPr>
          <w:b/>
          <w:sz w:val="40"/>
          <w:szCs w:val="40"/>
        </w:rPr>
        <w:t>Правила, порядок</w:t>
      </w:r>
      <w:r w:rsidR="001D4481" w:rsidRPr="001D4481">
        <w:rPr>
          <w:b/>
          <w:sz w:val="40"/>
          <w:szCs w:val="40"/>
        </w:rPr>
        <w:t xml:space="preserve">, условия и формы оказания медицинских услуг и их оплаты в ООО “Лаванда” </w:t>
      </w:r>
      <w:r w:rsidR="001D4481" w:rsidRPr="0014200A">
        <w:rPr>
          <w:sz w:val="20"/>
          <w:szCs w:val="20"/>
        </w:rPr>
        <w:t>Настоящие «Условия, порядки, формы предоставления медицинских услуги и их оплаты» (далее по тексту – Правила) определяют режим работы ООО “Лаванда”</w:t>
      </w:r>
      <w:proofErr w:type="gramStart"/>
      <w:r w:rsidR="001D4481" w:rsidRPr="0014200A">
        <w:rPr>
          <w:sz w:val="20"/>
          <w:szCs w:val="20"/>
        </w:rPr>
        <w:t xml:space="preserve"> ,</w:t>
      </w:r>
      <w:proofErr w:type="gramEnd"/>
      <w:r w:rsidR="001D4481" w:rsidRPr="0014200A">
        <w:rPr>
          <w:sz w:val="20"/>
          <w:szCs w:val="20"/>
        </w:rPr>
        <w:t xml:space="preserve"> порядок обращения пациентов, порядок оформления медицинских документов.</w:t>
      </w:r>
    </w:p>
    <w:p w:rsidR="0014200A" w:rsidRDefault="001D4481">
      <w:pPr>
        <w:rPr>
          <w:sz w:val="20"/>
          <w:szCs w:val="20"/>
        </w:rPr>
      </w:pPr>
      <w:r w:rsidRPr="0014200A">
        <w:rPr>
          <w:sz w:val="20"/>
          <w:szCs w:val="20"/>
        </w:rPr>
        <w:t xml:space="preserve"> 1. ОБЩИЕ ПОЛОЖЕНИЯ 1.1. ООО “Лаванда” оказывает амбулаторно-поликлиническую помощь взрослому населению по обращению. Амбулаторно-поликлиническая помощь включает в себя первичную медико-санитарную и специализированную стоматологическую помощь по осуществлению доврачебной медицинской помощи по:  сестринскому делу, стоматологии; по осуществлению специализированной медицинской помощи в амбулаторных ус</w:t>
      </w:r>
      <w:r w:rsidR="001376BB">
        <w:rPr>
          <w:sz w:val="20"/>
          <w:szCs w:val="20"/>
        </w:rPr>
        <w:t xml:space="preserve">ловиях по: </w:t>
      </w:r>
      <w:r w:rsidRPr="0014200A">
        <w:rPr>
          <w:sz w:val="20"/>
          <w:szCs w:val="20"/>
        </w:rPr>
        <w:t xml:space="preserve"> стоматологии ортопедической, стоматоло</w:t>
      </w:r>
      <w:r w:rsidR="0014200A">
        <w:rPr>
          <w:sz w:val="20"/>
          <w:szCs w:val="20"/>
        </w:rPr>
        <w:t xml:space="preserve">гии терапевтической, </w:t>
      </w:r>
      <w:r w:rsidRPr="0014200A">
        <w:rPr>
          <w:sz w:val="20"/>
          <w:szCs w:val="20"/>
        </w:rPr>
        <w:t xml:space="preserve"> стоматологии хирургическ</w:t>
      </w:r>
      <w:r w:rsidR="001376BB">
        <w:rPr>
          <w:sz w:val="20"/>
          <w:szCs w:val="20"/>
        </w:rPr>
        <w:t xml:space="preserve">ой, </w:t>
      </w:r>
      <w:r w:rsidRPr="0014200A">
        <w:rPr>
          <w:sz w:val="20"/>
          <w:szCs w:val="20"/>
        </w:rPr>
        <w:t xml:space="preserve"> которая может быть оказана без госпитализации пациента в больничную организацию, оказывающую стационарную помощь. 1.2. Лечащим врачом, то есть врачом, оказывающим стоматологическую помощь пациенту в период его наблюдения и лечения в ООО “Лаванда”, является врач стоматолог. Лечащий врач организует своевременное и квалифицированное обследование полости рта и лечение пациента, предоставляет информацию о состоянии его стоматологического здоровья, в необходимых случаях направляет на консультации к врачам-специалистам (в соответствии со ст. 58 Основ законодательства об охране здоровья граждан). Лечащий врач по согласованию с директором может отказаться от наблюдения и лечения пациента, если это не угрожает жизни самого пациента, в случаях несоблюдения пациентом врачебных предписаний, условий заключенного с ним Договора (в случае его заключения), или настоящих Правил. 1.3. Стоматологические медицинские услуги оказываются пациентам на платной основе.</w:t>
      </w:r>
    </w:p>
    <w:p w:rsidR="0014200A" w:rsidRDefault="001D4481">
      <w:pPr>
        <w:rPr>
          <w:sz w:val="20"/>
          <w:szCs w:val="20"/>
        </w:rPr>
      </w:pPr>
      <w:r w:rsidRPr="0014200A">
        <w:rPr>
          <w:sz w:val="20"/>
          <w:szCs w:val="20"/>
        </w:rPr>
        <w:t xml:space="preserve"> 2. ВРЕМЯ РАБОТ</w:t>
      </w:r>
      <w:proofErr w:type="gramStart"/>
      <w:r w:rsidRPr="0014200A">
        <w:rPr>
          <w:sz w:val="20"/>
          <w:szCs w:val="20"/>
        </w:rPr>
        <w:t>Ы ООО</w:t>
      </w:r>
      <w:proofErr w:type="gramEnd"/>
      <w:r w:rsidRPr="0014200A">
        <w:rPr>
          <w:sz w:val="20"/>
          <w:szCs w:val="20"/>
        </w:rPr>
        <w:t xml:space="preserve"> “Лаванда” 2.1. ООО “Лаванда” работает с 9:00 до 18.00 с понедельника по пятницу. </w:t>
      </w:r>
      <w:r w:rsidR="001376BB">
        <w:rPr>
          <w:sz w:val="20"/>
          <w:szCs w:val="20"/>
        </w:rPr>
        <w:t>Выходные дни:суббота,воскресенье</w:t>
      </w:r>
      <w:proofErr w:type="gramStart"/>
      <w:r w:rsidR="001376BB">
        <w:rPr>
          <w:sz w:val="20"/>
          <w:szCs w:val="20"/>
        </w:rPr>
        <w:t>.</w:t>
      </w:r>
      <w:r w:rsidRPr="0014200A">
        <w:rPr>
          <w:sz w:val="20"/>
          <w:szCs w:val="20"/>
        </w:rPr>
        <w:t>С</w:t>
      </w:r>
      <w:proofErr w:type="gramEnd"/>
      <w:r w:rsidRPr="0014200A">
        <w:rPr>
          <w:sz w:val="20"/>
          <w:szCs w:val="20"/>
        </w:rPr>
        <w:t>анитарный час с 13:00 до 14:00. В праздничные дни режим работы регламентируется приказом директора. 2.2. Приём врачей всех специальностей осуществляется по скользящему графику. Информация о фамилии, имени, отчестве, специальности и квалификации специалистов находится на стенде информации и на сайте https://lavanda-dental.</w:t>
      </w:r>
      <w:proofErr w:type="spellStart"/>
      <w:r w:rsidRPr="0014200A">
        <w:rPr>
          <w:sz w:val="20"/>
          <w:szCs w:val="20"/>
          <w:lang w:val="en-US"/>
        </w:rPr>
        <w:t>ru</w:t>
      </w:r>
      <w:proofErr w:type="spellEnd"/>
      <w:r w:rsidRPr="0014200A">
        <w:rPr>
          <w:sz w:val="20"/>
          <w:szCs w:val="20"/>
        </w:rPr>
        <w:t xml:space="preserve">  </w:t>
      </w:r>
    </w:p>
    <w:p w:rsidR="0014200A" w:rsidRDefault="001D4481">
      <w:pPr>
        <w:rPr>
          <w:sz w:val="20"/>
          <w:szCs w:val="20"/>
        </w:rPr>
      </w:pPr>
      <w:r w:rsidRPr="0014200A">
        <w:rPr>
          <w:sz w:val="20"/>
          <w:szCs w:val="20"/>
        </w:rPr>
        <w:t>3.ПОРЯДОК ОБРАЩЕНИЯ ПАЦИЕНТОВ В ООО “Лаванда” 3.1. Запись пациента на амбулаторный приём, консультацию и диагностику осуществляется при личном обращении или по телефону: +7(910)2111920 3.2. Вне очереди обслуживаются Герои Советского Союза, кавалеры трех орденов Славы, инвалиды и участники Великой Отечественной войны, Почетные доноры России и СССР. 3.3. Медицинская помощь на дому не осуществляется. 3.4. Повторный приём пациента осуществляется в день и время, назначенное врачом. Неявка на приём в назначенный день без уважительной причины считается нарушением режима.</w:t>
      </w:r>
    </w:p>
    <w:p w:rsidR="0014200A" w:rsidRDefault="001D4481">
      <w:pPr>
        <w:rPr>
          <w:sz w:val="20"/>
          <w:szCs w:val="20"/>
        </w:rPr>
      </w:pPr>
      <w:r w:rsidRPr="0014200A">
        <w:rPr>
          <w:sz w:val="20"/>
          <w:szCs w:val="20"/>
        </w:rPr>
        <w:t xml:space="preserve"> 4. ПОРЯДОК ОКАЗАНИЯ ПЛАТНЫХ СТОМАТОЛОГИЧЕСКИХ УСЛУГ 4.1. Платные стоматологические услуги оказываются пациентам по их желанию на основании заключенного с ними Договором, которым регламентируются виды, условия и сроки оказания таких услуг, порядок расчетов, права, обязанности и ответственность сторон. 4.2. В день записи на первичный приём в регистратуре оформляется медицинская карта стоматологического больного установленной формы 043-У и договор на оказание платных медицинских услуг в 2-х экземплярах 4.3. Перед началом приёма подписывается добровольное информированное согласие на проведение стоматологического лечения. ООО «Лаванда» вправе отказать в лечении пациенту, отказавшемуся подписать Информированное согласие на проведение стоматологического лечения. 4.4. Пациент заполняет анкету о состоянии здоровья, которая вклеивается в медицинскую карту пациента. Пациент несёт полную персональную ответственность за сведения, указанные им в карте здоровья. В случае изменения состояния здоровья пациента в ходе лечения, пациент обязан во время ближайшего посещения поставить в известность об этом своего лечащего врача. 4.5. После заключения договора на</w:t>
      </w:r>
      <w:proofErr w:type="gramStart"/>
      <w:r w:rsidRPr="0014200A">
        <w:rPr>
          <w:sz w:val="20"/>
          <w:szCs w:val="20"/>
        </w:rPr>
        <w:t xml:space="preserve"> ,</w:t>
      </w:r>
      <w:proofErr w:type="gramEnd"/>
      <w:r w:rsidRPr="0014200A">
        <w:rPr>
          <w:sz w:val="20"/>
          <w:szCs w:val="20"/>
        </w:rPr>
        <w:t xml:space="preserve"> ортопедическое лечение и оформления заказа-наряда пациент обязан оплатить аванс, указанный в заказе-наряде. 4.6. В случае</w:t>
      </w:r>
      <w:proofErr w:type="gramStart"/>
      <w:r w:rsidRPr="0014200A">
        <w:rPr>
          <w:sz w:val="20"/>
          <w:szCs w:val="20"/>
        </w:rPr>
        <w:t>,</w:t>
      </w:r>
      <w:proofErr w:type="gramEnd"/>
      <w:r w:rsidRPr="0014200A">
        <w:rPr>
          <w:sz w:val="20"/>
          <w:szCs w:val="20"/>
        </w:rPr>
        <w:t xml:space="preserve"> если пациент не может прийти на приём к своему лечащему врачу в назначенное время, пациент обязан сообщить об эт</w:t>
      </w:r>
      <w:r w:rsidR="0014200A" w:rsidRPr="0014200A">
        <w:rPr>
          <w:sz w:val="20"/>
          <w:szCs w:val="20"/>
        </w:rPr>
        <w:t>ом по телефону: +7(910)2111920</w:t>
      </w:r>
      <w:r w:rsidRPr="0014200A">
        <w:rPr>
          <w:sz w:val="20"/>
          <w:szCs w:val="20"/>
        </w:rPr>
        <w:t xml:space="preserve"> не </w:t>
      </w:r>
      <w:r w:rsidRPr="0014200A">
        <w:rPr>
          <w:sz w:val="20"/>
          <w:szCs w:val="20"/>
        </w:rPr>
        <w:lastRenderedPageBreak/>
        <w:t>менее чем за 2 часа до назначенного времени. 4.7. По окончании приёма врача пациент подписывает акт об оказанных стоматологических услугах, являющийся приложением к договору, и оплачивает оказанные ему стоматологические услуги полностью. Продолжение лечения пациента, не оплатившего стоматоло</w:t>
      </w:r>
      <w:r w:rsidR="0014200A" w:rsidRPr="0014200A">
        <w:rPr>
          <w:sz w:val="20"/>
          <w:szCs w:val="20"/>
        </w:rPr>
        <w:t>гические услуги в ООО “Лаванда</w:t>
      </w:r>
      <w:r w:rsidRPr="0014200A">
        <w:rPr>
          <w:sz w:val="20"/>
          <w:szCs w:val="20"/>
        </w:rPr>
        <w:t>” невозможно.</w:t>
      </w:r>
    </w:p>
    <w:p w:rsidR="0014200A" w:rsidRDefault="001D4481">
      <w:pPr>
        <w:rPr>
          <w:sz w:val="20"/>
          <w:szCs w:val="20"/>
        </w:rPr>
      </w:pPr>
      <w:r w:rsidRPr="0014200A">
        <w:rPr>
          <w:sz w:val="20"/>
          <w:szCs w:val="20"/>
        </w:rPr>
        <w:t xml:space="preserve"> 5. ПОРЯДОК ОФОРМЛЕНИЯ МЕДИЦИНСКИХ ДОКУМЕНТОВ Основным медицинс</w:t>
      </w:r>
      <w:r w:rsidR="0014200A" w:rsidRPr="0014200A">
        <w:rPr>
          <w:sz w:val="20"/>
          <w:szCs w:val="20"/>
        </w:rPr>
        <w:t>ким документом пациента в ООО “Лаванда</w:t>
      </w:r>
      <w:r w:rsidRPr="0014200A">
        <w:rPr>
          <w:sz w:val="20"/>
          <w:szCs w:val="20"/>
        </w:rPr>
        <w:t>” является медицинская карта стоматологического больного (форма № 043-У), Договор на оказание платных стоматологических услуг и информированное согласие к Договору об оказании стоматологических услуг. Хранение медицинской карты стоматологического больного на дому, передача её в другие лечебные учреждения, третьим лицам запрещается, кроме случаев, предусмотренных законом.</w:t>
      </w:r>
    </w:p>
    <w:p w:rsidR="0014200A" w:rsidRDefault="001D4481">
      <w:pPr>
        <w:rPr>
          <w:sz w:val="20"/>
          <w:szCs w:val="20"/>
        </w:rPr>
      </w:pPr>
      <w:r w:rsidRPr="0014200A">
        <w:rPr>
          <w:sz w:val="20"/>
          <w:szCs w:val="20"/>
        </w:rPr>
        <w:t xml:space="preserve"> 6. ПОРЯДОК ПРЕДОСТАВЛЕНИЯ ИНФОРМАЦИИ 6.1. Информация о состоянии здоровья предоставляется пациенту лечащим врачом в доступной для него форме. 6.2. Информация о состоянии здоровья гражданина, о факте обращения его за медицинской помощью является конфиденциальной и защищена законом. 6.3. Информация о состоянии здоровья гражданина может быть предоставлена в правоохранительные органы, органы дознания на основании письменного запроса и в случаях, предусмотренных законодательством.</w:t>
      </w:r>
    </w:p>
    <w:p w:rsidR="003E729F" w:rsidRPr="0014200A" w:rsidRDefault="001D4481">
      <w:pPr>
        <w:rPr>
          <w:sz w:val="20"/>
          <w:szCs w:val="20"/>
        </w:rPr>
      </w:pPr>
      <w:r w:rsidRPr="0014200A">
        <w:rPr>
          <w:sz w:val="20"/>
          <w:szCs w:val="20"/>
        </w:rPr>
        <w:t xml:space="preserve"> 7. ЗАКЛЮЧИТЕЛЬНЫЕ ПОЛОЖЕНИЯ</w:t>
      </w:r>
      <w:proofErr w:type="gramStart"/>
      <w:r w:rsidRPr="0014200A">
        <w:rPr>
          <w:sz w:val="20"/>
          <w:szCs w:val="20"/>
        </w:rPr>
        <w:t xml:space="preserve"> П</w:t>
      </w:r>
      <w:proofErr w:type="gramEnd"/>
      <w:r w:rsidRPr="0014200A">
        <w:rPr>
          <w:sz w:val="20"/>
          <w:szCs w:val="20"/>
        </w:rPr>
        <w:t>ри возникновении конфликтной ситуации между пациентом и медицинским персоналом спорный вопрос решается директором.</w:t>
      </w:r>
    </w:p>
    <w:sectPr w:rsidR="003E729F" w:rsidRPr="0014200A" w:rsidSect="003E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481"/>
    <w:rsid w:val="001376BB"/>
    <w:rsid w:val="0014200A"/>
    <w:rsid w:val="001D4481"/>
    <w:rsid w:val="003E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dcterms:created xsi:type="dcterms:W3CDTF">2023-07-29T13:17:00Z</dcterms:created>
  <dcterms:modified xsi:type="dcterms:W3CDTF">2023-07-29T13:45:00Z</dcterms:modified>
</cp:coreProperties>
</file>